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05"/>
        <w:gridCol w:w="3150"/>
        <w:gridCol w:w="2430"/>
        <w:gridCol w:w="2428"/>
        <w:gridCol w:w="2337"/>
      </w:tblGrid>
      <w:tr w:rsidR="00C02C5B" w14:paraId="119BFE5D" w14:textId="77777777" w:rsidTr="00C02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5"/>
            <w:vAlign w:val="center"/>
          </w:tcPr>
          <w:p w14:paraId="5C6B5B90" w14:textId="77777777" w:rsidR="00C02C5B" w:rsidRPr="0078731F" w:rsidRDefault="00C02C5B" w:rsidP="00C02C5B">
            <w:pPr>
              <w:jc w:val="center"/>
              <w:rPr>
                <w:sz w:val="28"/>
              </w:rPr>
            </w:pPr>
            <w:r w:rsidRPr="0078731F">
              <w:rPr>
                <w:sz w:val="28"/>
              </w:rPr>
              <w:t xml:space="preserve">Keck </w:t>
            </w:r>
            <w:proofErr w:type="spellStart"/>
            <w:r w:rsidRPr="0078731F">
              <w:rPr>
                <w:sz w:val="28"/>
              </w:rPr>
              <w:t>Paleoenvironmental</w:t>
            </w:r>
            <w:proofErr w:type="spellEnd"/>
            <w:r w:rsidRPr="0078731F">
              <w:rPr>
                <w:sz w:val="28"/>
              </w:rPr>
              <w:t xml:space="preserve"> and Environmental Stable Isotope lab</w:t>
            </w:r>
          </w:p>
          <w:p w14:paraId="1DA48A44" w14:textId="77777777" w:rsidR="00C02C5B" w:rsidRPr="0078731F" w:rsidRDefault="00C02C5B" w:rsidP="00C02C5B">
            <w:pPr>
              <w:jc w:val="center"/>
              <w:rPr>
                <w:sz w:val="28"/>
              </w:rPr>
            </w:pPr>
            <w:r w:rsidRPr="0078731F">
              <w:rPr>
                <w:sz w:val="28"/>
              </w:rPr>
              <w:t>Department of Geology</w:t>
            </w:r>
          </w:p>
          <w:p w14:paraId="4C591C35" w14:textId="77777777" w:rsidR="00C02C5B" w:rsidRPr="00C02C5B" w:rsidRDefault="00C02C5B" w:rsidP="00C02C5B">
            <w:pPr>
              <w:jc w:val="center"/>
            </w:pPr>
            <w:r w:rsidRPr="0078731F">
              <w:rPr>
                <w:bCs w:val="0"/>
                <w:sz w:val="28"/>
              </w:rPr>
              <w:t>The University of Kansas</w:t>
            </w:r>
          </w:p>
        </w:tc>
      </w:tr>
      <w:tr w:rsidR="00C02C5B" w14:paraId="3F2678A6" w14:textId="77777777" w:rsidTr="0078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879F8D9" w14:textId="77777777" w:rsidR="00C02C5B" w:rsidRPr="00490CE9" w:rsidRDefault="00C02C5B">
            <w:pPr>
              <w:rPr>
                <w:sz w:val="24"/>
              </w:rPr>
            </w:pPr>
            <w:r w:rsidRPr="00490CE9">
              <w:rPr>
                <w:sz w:val="24"/>
              </w:rPr>
              <w:t xml:space="preserve">Instrument </w:t>
            </w:r>
          </w:p>
        </w:tc>
        <w:tc>
          <w:tcPr>
            <w:tcW w:w="3150" w:type="dxa"/>
          </w:tcPr>
          <w:p w14:paraId="6A4C661C" w14:textId="77777777" w:rsidR="00C02C5B" w:rsidRPr="00490CE9" w:rsidRDefault="00C0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490CE9">
              <w:rPr>
                <w:b/>
                <w:sz w:val="24"/>
              </w:rPr>
              <w:t>Analyses</w:t>
            </w:r>
          </w:p>
        </w:tc>
        <w:tc>
          <w:tcPr>
            <w:tcW w:w="2430" w:type="dxa"/>
          </w:tcPr>
          <w:p w14:paraId="0FF632BE" w14:textId="77777777" w:rsidR="00C02C5B" w:rsidRPr="00490CE9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490CE9">
              <w:rPr>
                <w:b/>
                <w:sz w:val="24"/>
              </w:rPr>
              <w:t>Internal academic rate</w:t>
            </w:r>
          </w:p>
        </w:tc>
        <w:tc>
          <w:tcPr>
            <w:tcW w:w="2428" w:type="dxa"/>
          </w:tcPr>
          <w:p w14:paraId="73054C15" w14:textId="77777777" w:rsidR="00C02C5B" w:rsidRPr="00490CE9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490CE9">
              <w:rPr>
                <w:b/>
                <w:sz w:val="24"/>
              </w:rPr>
              <w:t>External academic rate</w:t>
            </w:r>
          </w:p>
        </w:tc>
        <w:tc>
          <w:tcPr>
            <w:tcW w:w="2337" w:type="dxa"/>
          </w:tcPr>
          <w:p w14:paraId="2D44B026" w14:textId="77777777" w:rsidR="00C02C5B" w:rsidRPr="00490CE9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490CE9">
              <w:rPr>
                <w:b/>
                <w:sz w:val="24"/>
              </w:rPr>
              <w:t>Industry/Commercial rate</w:t>
            </w:r>
          </w:p>
        </w:tc>
      </w:tr>
      <w:tr w:rsidR="00C02C5B" w:rsidRPr="0078731F" w14:paraId="1886252F" w14:textId="77777777" w:rsidTr="0078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1EF3FC9" w14:textId="77777777" w:rsidR="00C02C5B" w:rsidRPr="0078731F" w:rsidRDefault="00C02C5B">
            <w:pPr>
              <w:rPr>
                <w:b w:val="0"/>
              </w:rPr>
            </w:pPr>
            <w:proofErr w:type="spellStart"/>
            <w:r w:rsidRPr="0078731F">
              <w:rPr>
                <w:b w:val="0"/>
              </w:rPr>
              <w:t>Thermo</w:t>
            </w:r>
            <w:proofErr w:type="spellEnd"/>
            <w:r w:rsidRPr="0078731F">
              <w:rPr>
                <w:b w:val="0"/>
              </w:rPr>
              <w:t xml:space="preserve"> Kiel IV Carbonate device—Dual inlet IRMS (</w:t>
            </w:r>
            <w:proofErr w:type="spellStart"/>
            <w:r w:rsidRPr="0078731F">
              <w:rPr>
                <w:b w:val="0"/>
              </w:rPr>
              <w:t>Thermo</w:t>
            </w:r>
            <w:proofErr w:type="spellEnd"/>
            <w:r w:rsidRPr="0078731F">
              <w:rPr>
                <w:b w:val="0"/>
              </w:rPr>
              <w:t xml:space="preserve"> MAT 253)</w:t>
            </w:r>
          </w:p>
        </w:tc>
        <w:tc>
          <w:tcPr>
            <w:tcW w:w="3150" w:type="dxa"/>
          </w:tcPr>
          <w:p w14:paraId="126EE6CD" w14:textId="77777777" w:rsidR="00C02C5B" w:rsidRPr="0078731F" w:rsidRDefault="00C0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 xml:space="preserve"> </w:t>
            </w: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13</w:t>
            </w:r>
            <w:r w:rsidRPr="0078731F">
              <w:t xml:space="preserve">C and </w:t>
            </w: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18</w:t>
            </w:r>
            <w:r w:rsidRPr="0078731F">
              <w:t>O of carbonate mineral</w:t>
            </w:r>
          </w:p>
        </w:tc>
        <w:tc>
          <w:tcPr>
            <w:tcW w:w="2430" w:type="dxa"/>
          </w:tcPr>
          <w:p w14:paraId="439905B6" w14:textId="77777777" w:rsidR="00C02C5B" w:rsidRPr="0078731F" w:rsidRDefault="0049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$13</w:t>
            </w:r>
          </w:p>
        </w:tc>
        <w:tc>
          <w:tcPr>
            <w:tcW w:w="2428" w:type="dxa"/>
          </w:tcPr>
          <w:p w14:paraId="607CFCA5" w14:textId="77777777" w:rsidR="00C02C5B" w:rsidRPr="0078731F" w:rsidRDefault="0049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$19</w:t>
            </w:r>
          </w:p>
        </w:tc>
        <w:tc>
          <w:tcPr>
            <w:tcW w:w="2337" w:type="dxa"/>
          </w:tcPr>
          <w:p w14:paraId="35F52480" w14:textId="77777777" w:rsidR="00C02C5B" w:rsidRPr="0078731F" w:rsidRDefault="0049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$21</w:t>
            </w:r>
          </w:p>
        </w:tc>
      </w:tr>
      <w:tr w:rsidR="00C02C5B" w:rsidRPr="0078731F" w14:paraId="54025F2B" w14:textId="77777777" w:rsidTr="0078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D4D3804" w14:textId="77777777" w:rsidR="00C02C5B" w:rsidRPr="0078731F" w:rsidRDefault="00C02C5B">
            <w:pPr>
              <w:rPr>
                <w:b w:val="0"/>
              </w:rPr>
            </w:pPr>
            <w:proofErr w:type="spellStart"/>
            <w:r w:rsidRPr="0078731F">
              <w:rPr>
                <w:b w:val="0"/>
              </w:rPr>
              <w:t>Costech</w:t>
            </w:r>
            <w:proofErr w:type="spellEnd"/>
            <w:r w:rsidRPr="0078731F">
              <w:rPr>
                <w:b w:val="0"/>
              </w:rPr>
              <w:t xml:space="preserve"> Elemental Analyzer—Continuous Flow IRMS (</w:t>
            </w:r>
            <w:proofErr w:type="spellStart"/>
            <w:r w:rsidRPr="0078731F">
              <w:rPr>
                <w:b w:val="0"/>
              </w:rPr>
              <w:t>Thermo</w:t>
            </w:r>
            <w:proofErr w:type="spellEnd"/>
            <w:r w:rsidRPr="0078731F">
              <w:rPr>
                <w:b w:val="0"/>
              </w:rPr>
              <w:t xml:space="preserve"> MAT 253)</w:t>
            </w:r>
          </w:p>
        </w:tc>
        <w:tc>
          <w:tcPr>
            <w:tcW w:w="3150" w:type="dxa"/>
          </w:tcPr>
          <w:p w14:paraId="466AD748" w14:textId="77777777" w:rsidR="00C02C5B" w:rsidRPr="0078731F" w:rsidRDefault="00C0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13</w:t>
            </w:r>
            <w:r w:rsidRPr="0078731F">
              <w:t xml:space="preserve">C and/or </w:t>
            </w: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15</w:t>
            </w:r>
            <w:r w:rsidRPr="0078731F">
              <w:t>N of organic solids</w:t>
            </w:r>
          </w:p>
        </w:tc>
        <w:tc>
          <w:tcPr>
            <w:tcW w:w="2430" w:type="dxa"/>
          </w:tcPr>
          <w:p w14:paraId="0BD1B94E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$11</w:t>
            </w:r>
          </w:p>
        </w:tc>
        <w:tc>
          <w:tcPr>
            <w:tcW w:w="2428" w:type="dxa"/>
          </w:tcPr>
          <w:p w14:paraId="07BE9824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$13</w:t>
            </w:r>
          </w:p>
        </w:tc>
        <w:tc>
          <w:tcPr>
            <w:tcW w:w="2337" w:type="dxa"/>
          </w:tcPr>
          <w:p w14:paraId="35DF5666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$18</w:t>
            </w:r>
          </w:p>
        </w:tc>
      </w:tr>
      <w:tr w:rsidR="00C02C5B" w:rsidRPr="0078731F" w14:paraId="6861F0B2" w14:textId="77777777" w:rsidTr="0078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A09E5D6" w14:textId="77777777" w:rsidR="00C02C5B" w:rsidRPr="0078731F" w:rsidRDefault="00C02C5B">
            <w:pPr>
              <w:rPr>
                <w:b w:val="0"/>
              </w:rPr>
            </w:pPr>
            <w:proofErr w:type="spellStart"/>
            <w:r w:rsidRPr="0078731F">
              <w:rPr>
                <w:b w:val="0"/>
              </w:rPr>
              <w:t>Thermo</w:t>
            </w:r>
            <w:proofErr w:type="spellEnd"/>
            <w:r w:rsidRPr="0078731F">
              <w:rPr>
                <w:b w:val="0"/>
              </w:rPr>
              <w:t xml:space="preserve"> TC/EA—Continuous Flow IRMS (</w:t>
            </w:r>
            <w:proofErr w:type="spellStart"/>
            <w:r w:rsidRPr="0078731F">
              <w:rPr>
                <w:b w:val="0"/>
              </w:rPr>
              <w:t>Thermo</w:t>
            </w:r>
            <w:proofErr w:type="spellEnd"/>
            <w:r w:rsidRPr="0078731F">
              <w:rPr>
                <w:b w:val="0"/>
              </w:rPr>
              <w:t xml:space="preserve"> MAT 253)</w:t>
            </w:r>
          </w:p>
        </w:tc>
        <w:tc>
          <w:tcPr>
            <w:tcW w:w="3150" w:type="dxa"/>
          </w:tcPr>
          <w:p w14:paraId="68C32E30" w14:textId="77777777" w:rsidR="00C02C5B" w:rsidRPr="0078731F" w:rsidRDefault="00C0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18</w:t>
            </w:r>
            <w:r w:rsidRPr="0078731F">
              <w:t>O of phosphates</w:t>
            </w:r>
          </w:p>
          <w:p w14:paraId="22CFD390" w14:textId="77777777" w:rsidR="00C02C5B" w:rsidRPr="0078731F" w:rsidRDefault="00C02C5B" w:rsidP="00C0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rPr>
                <w:rFonts w:ascii="Symbol" w:hAnsi="Symbol"/>
              </w:rPr>
              <w:t></w:t>
            </w:r>
            <w:r w:rsidRPr="0078731F">
              <w:t xml:space="preserve">D and </w:t>
            </w: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18</w:t>
            </w:r>
            <w:r w:rsidRPr="0078731F">
              <w:t xml:space="preserve">O </w:t>
            </w:r>
            <w:r w:rsidRPr="0078731F">
              <w:t>of water</w:t>
            </w:r>
          </w:p>
        </w:tc>
        <w:tc>
          <w:tcPr>
            <w:tcW w:w="2430" w:type="dxa"/>
          </w:tcPr>
          <w:p w14:paraId="19F3F2E9" w14:textId="77777777" w:rsidR="00C02C5B" w:rsidRPr="0078731F" w:rsidRDefault="0049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$25</w:t>
            </w:r>
          </w:p>
        </w:tc>
        <w:tc>
          <w:tcPr>
            <w:tcW w:w="2428" w:type="dxa"/>
          </w:tcPr>
          <w:p w14:paraId="3EBAA5F1" w14:textId="77777777" w:rsidR="00C02C5B" w:rsidRPr="0078731F" w:rsidRDefault="0049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$31</w:t>
            </w:r>
          </w:p>
        </w:tc>
        <w:tc>
          <w:tcPr>
            <w:tcW w:w="2337" w:type="dxa"/>
          </w:tcPr>
          <w:p w14:paraId="197CEB77" w14:textId="77777777" w:rsidR="00C02C5B" w:rsidRPr="0078731F" w:rsidRDefault="0049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$34</w:t>
            </w:r>
          </w:p>
        </w:tc>
      </w:tr>
      <w:tr w:rsidR="00C02C5B" w:rsidRPr="0078731F" w14:paraId="7245DBCF" w14:textId="77777777" w:rsidTr="0078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05BCCE9" w14:textId="77777777" w:rsidR="00C02C5B" w:rsidRPr="0078731F" w:rsidRDefault="00C02C5B">
            <w:pPr>
              <w:rPr>
                <w:b w:val="0"/>
              </w:rPr>
            </w:pPr>
            <w:proofErr w:type="spellStart"/>
            <w:r w:rsidRPr="0078731F">
              <w:rPr>
                <w:b w:val="0"/>
              </w:rPr>
              <w:t>Thermo</w:t>
            </w:r>
            <w:proofErr w:type="spellEnd"/>
            <w:r w:rsidRPr="0078731F">
              <w:rPr>
                <w:b w:val="0"/>
              </w:rPr>
              <w:t xml:space="preserve"> </w:t>
            </w:r>
            <w:proofErr w:type="spellStart"/>
            <w:r w:rsidRPr="0078731F">
              <w:rPr>
                <w:b w:val="0"/>
              </w:rPr>
              <w:t>Gasbench</w:t>
            </w:r>
            <w:proofErr w:type="spellEnd"/>
            <w:r w:rsidRPr="0078731F">
              <w:rPr>
                <w:b w:val="0"/>
              </w:rPr>
              <w:t>—Continuous Flow OR Dual Inlet IRMS</w:t>
            </w:r>
          </w:p>
        </w:tc>
        <w:tc>
          <w:tcPr>
            <w:tcW w:w="3150" w:type="dxa"/>
          </w:tcPr>
          <w:p w14:paraId="2CD0BDDE" w14:textId="77777777" w:rsidR="00C02C5B" w:rsidRPr="0078731F" w:rsidRDefault="00C0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13</w:t>
            </w:r>
            <w:r w:rsidRPr="0078731F">
              <w:t xml:space="preserve">C and </w:t>
            </w: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18</w:t>
            </w:r>
            <w:r w:rsidRPr="0078731F">
              <w:t>O of carbonate mineral</w:t>
            </w:r>
            <w:r w:rsidRPr="0078731F">
              <w:t xml:space="preserve"> </w:t>
            </w:r>
          </w:p>
          <w:p w14:paraId="5F10C277" w14:textId="77777777" w:rsidR="00C02C5B" w:rsidRPr="0078731F" w:rsidRDefault="00C0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0140C0" w14:textId="77777777" w:rsidR="00C02C5B" w:rsidRPr="0078731F" w:rsidRDefault="00C0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13</w:t>
            </w:r>
            <w:r w:rsidRPr="0078731F">
              <w:t xml:space="preserve">C </w:t>
            </w:r>
            <w:r w:rsidRPr="0078731F">
              <w:t>of Dissolved Inorganic Carbon</w:t>
            </w:r>
          </w:p>
          <w:p w14:paraId="481DC058" w14:textId="77777777" w:rsidR="00C02C5B" w:rsidRPr="0078731F" w:rsidRDefault="00C0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68CB75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rPr>
                <w:rFonts w:ascii="Symbol" w:hAnsi="Symbol"/>
              </w:rPr>
              <w:t></w:t>
            </w:r>
            <w:r w:rsidRPr="0078731F">
              <w:t xml:space="preserve">D and </w:t>
            </w:r>
            <w:r w:rsidRPr="0078731F">
              <w:rPr>
                <w:rFonts w:ascii="Symbol" w:hAnsi="Symbol"/>
              </w:rPr>
              <w:t></w:t>
            </w:r>
            <w:r w:rsidRPr="0078731F">
              <w:rPr>
                <w:vertAlign w:val="superscript"/>
              </w:rPr>
              <w:t>18</w:t>
            </w:r>
            <w:r w:rsidRPr="0078731F">
              <w:t>O of water</w:t>
            </w:r>
          </w:p>
        </w:tc>
        <w:tc>
          <w:tcPr>
            <w:tcW w:w="2430" w:type="dxa"/>
          </w:tcPr>
          <w:p w14:paraId="27521907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$11</w:t>
            </w:r>
          </w:p>
        </w:tc>
        <w:tc>
          <w:tcPr>
            <w:tcW w:w="2428" w:type="dxa"/>
          </w:tcPr>
          <w:p w14:paraId="1396ED00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$16</w:t>
            </w:r>
          </w:p>
        </w:tc>
        <w:tc>
          <w:tcPr>
            <w:tcW w:w="2337" w:type="dxa"/>
          </w:tcPr>
          <w:p w14:paraId="200EC91B" w14:textId="77777777" w:rsidR="00C02C5B" w:rsidRPr="0078731F" w:rsidRDefault="0049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$20</w:t>
            </w:r>
          </w:p>
        </w:tc>
      </w:tr>
      <w:tr w:rsidR="00805715" w:rsidRPr="0078731F" w14:paraId="24CB8414" w14:textId="77777777" w:rsidTr="0078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D0E8D94" w14:textId="77777777" w:rsidR="00805715" w:rsidRPr="0078731F" w:rsidRDefault="00805715">
            <w:pPr>
              <w:rPr>
                <w:b w:val="0"/>
              </w:rPr>
            </w:pPr>
          </w:p>
        </w:tc>
        <w:tc>
          <w:tcPr>
            <w:tcW w:w="3150" w:type="dxa"/>
          </w:tcPr>
          <w:p w14:paraId="325A70DC" w14:textId="77777777" w:rsidR="00805715" w:rsidRPr="0078731F" w:rsidRDefault="00805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8731F">
              <w:rPr>
                <w:rFonts w:cstheme="minorHAnsi"/>
                <w:b/>
              </w:rPr>
              <w:t>Services</w:t>
            </w:r>
          </w:p>
        </w:tc>
        <w:tc>
          <w:tcPr>
            <w:tcW w:w="2430" w:type="dxa"/>
          </w:tcPr>
          <w:p w14:paraId="52A878C5" w14:textId="77777777" w:rsidR="00805715" w:rsidRPr="0078731F" w:rsidRDefault="00805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242DF708" w14:textId="77777777" w:rsidR="00805715" w:rsidRPr="0078731F" w:rsidRDefault="00805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126AC31A" w14:textId="77777777" w:rsidR="00805715" w:rsidRPr="0078731F" w:rsidRDefault="00805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731F" w:rsidRPr="0078731F" w14:paraId="190A9FD8" w14:textId="77777777" w:rsidTr="0078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E96BF9E" w14:textId="77777777" w:rsidR="0078731F" w:rsidRPr="0078731F" w:rsidRDefault="0078731F">
            <w:pPr>
              <w:rPr>
                <w:b w:val="0"/>
              </w:rPr>
            </w:pPr>
          </w:p>
        </w:tc>
        <w:tc>
          <w:tcPr>
            <w:tcW w:w="3150" w:type="dxa"/>
          </w:tcPr>
          <w:p w14:paraId="6841EDC2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8731F">
              <w:rPr>
                <w:rFonts w:cstheme="minorHAnsi"/>
              </w:rPr>
              <w:t>Sample weighing</w:t>
            </w:r>
          </w:p>
        </w:tc>
        <w:tc>
          <w:tcPr>
            <w:tcW w:w="2430" w:type="dxa"/>
          </w:tcPr>
          <w:p w14:paraId="444B11C1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$1.25</w:t>
            </w:r>
          </w:p>
        </w:tc>
        <w:tc>
          <w:tcPr>
            <w:tcW w:w="2428" w:type="dxa"/>
          </w:tcPr>
          <w:p w14:paraId="0EF4F0A2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$1.25</w:t>
            </w:r>
          </w:p>
        </w:tc>
        <w:tc>
          <w:tcPr>
            <w:tcW w:w="2337" w:type="dxa"/>
          </w:tcPr>
          <w:p w14:paraId="65C03052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$3</w:t>
            </w:r>
          </w:p>
        </w:tc>
      </w:tr>
      <w:tr w:rsidR="0078731F" w:rsidRPr="0078731F" w14:paraId="12A99C26" w14:textId="77777777" w:rsidTr="0078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7A2E414" w14:textId="77777777" w:rsidR="0078731F" w:rsidRPr="0078731F" w:rsidRDefault="0078731F">
            <w:pPr>
              <w:rPr>
                <w:b w:val="0"/>
              </w:rPr>
            </w:pPr>
          </w:p>
        </w:tc>
        <w:tc>
          <w:tcPr>
            <w:tcW w:w="3150" w:type="dxa"/>
          </w:tcPr>
          <w:p w14:paraId="4F14BF76" w14:textId="77777777" w:rsidR="0078731F" w:rsidRPr="0078731F" w:rsidRDefault="0078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8731F">
              <w:rPr>
                <w:rFonts w:cstheme="minorHAnsi"/>
              </w:rPr>
              <w:t xml:space="preserve">Sample </w:t>
            </w:r>
            <w:proofErr w:type="spellStart"/>
            <w:r w:rsidRPr="0078731F">
              <w:rPr>
                <w:rFonts w:cstheme="minorHAnsi"/>
              </w:rPr>
              <w:t>decarbonation</w:t>
            </w:r>
            <w:proofErr w:type="spellEnd"/>
          </w:p>
        </w:tc>
        <w:tc>
          <w:tcPr>
            <w:tcW w:w="2430" w:type="dxa"/>
          </w:tcPr>
          <w:p w14:paraId="6A01F6CB" w14:textId="77777777" w:rsidR="0078731F" w:rsidRPr="0078731F" w:rsidRDefault="0078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$3</w:t>
            </w:r>
          </w:p>
        </w:tc>
        <w:tc>
          <w:tcPr>
            <w:tcW w:w="2428" w:type="dxa"/>
          </w:tcPr>
          <w:p w14:paraId="6865BD49" w14:textId="77777777" w:rsidR="0078731F" w:rsidRPr="0078731F" w:rsidRDefault="0078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$3</w:t>
            </w:r>
          </w:p>
        </w:tc>
        <w:tc>
          <w:tcPr>
            <w:tcW w:w="2337" w:type="dxa"/>
          </w:tcPr>
          <w:p w14:paraId="221B76CF" w14:textId="77777777" w:rsidR="0078731F" w:rsidRPr="0078731F" w:rsidRDefault="0078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31F">
              <w:t>$7.50</w:t>
            </w:r>
          </w:p>
        </w:tc>
      </w:tr>
      <w:tr w:rsidR="0078731F" w:rsidRPr="0078731F" w14:paraId="73E4642D" w14:textId="77777777" w:rsidTr="0078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FD81315" w14:textId="77777777" w:rsidR="0078731F" w:rsidRPr="0078731F" w:rsidRDefault="0078731F">
            <w:pPr>
              <w:rPr>
                <w:b w:val="0"/>
              </w:rPr>
            </w:pPr>
          </w:p>
        </w:tc>
        <w:tc>
          <w:tcPr>
            <w:tcW w:w="3150" w:type="dxa"/>
          </w:tcPr>
          <w:p w14:paraId="6F60C5B9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8731F">
              <w:rPr>
                <w:rFonts w:cstheme="minorHAnsi"/>
              </w:rPr>
              <w:t>Special processing and handling</w:t>
            </w:r>
          </w:p>
        </w:tc>
        <w:tc>
          <w:tcPr>
            <w:tcW w:w="2430" w:type="dxa"/>
          </w:tcPr>
          <w:p w14:paraId="6E8E33C7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$30</w:t>
            </w:r>
          </w:p>
        </w:tc>
        <w:tc>
          <w:tcPr>
            <w:tcW w:w="2428" w:type="dxa"/>
          </w:tcPr>
          <w:p w14:paraId="606556F2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$30</w:t>
            </w:r>
          </w:p>
        </w:tc>
        <w:tc>
          <w:tcPr>
            <w:tcW w:w="2337" w:type="dxa"/>
          </w:tcPr>
          <w:p w14:paraId="2AC57348" w14:textId="77777777" w:rsidR="0078731F" w:rsidRPr="0078731F" w:rsidRDefault="0078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31F">
              <w:t>$60</w:t>
            </w:r>
          </w:p>
        </w:tc>
      </w:tr>
      <w:tr w:rsidR="00805715" w:rsidRPr="0078731F" w14:paraId="24CC3477" w14:textId="77777777" w:rsidTr="00805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5"/>
            <w:vAlign w:val="center"/>
          </w:tcPr>
          <w:p w14:paraId="1BE3F614" w14:textId="77777777" w:rsidR="00805715" w:rsidRPr="0078731F" w:rsidRDefault="00805715" w:rsidP="00805715">
            <w:pPr>
              <w:jc w:val="center"/>
            </w:pPr>
            <w:r w:rsidRPr="0078731F">
              <w:t>Contacts:</w:t>
            </w:r>
          </w:p>
          <w:p w14:paraId="13642E1E" w14:textId="77777777" w:rsidR="00805715" w:rsidRPr="0078731F" w:rsidRDefault="00805715" w:rsidP="00805715">
            <w:pPr>
              <w:jc w:val="center"/>
            </w:pPr>
            <w:r w:rsidRPr="0078731F">
              <w:t xml:space="preserve">Laboratory Email Address: </w:t>
            </w:r>
            <w:hyperlink r:id="rId7" w:history="1">
              <w:r w:rsidRPr="0078731F">
                <w:rPr>
                  <w:rStyle w:val="Hyperlink"/>
                </w:rPr>
                <w:t>kpesil-geo@ku.edu</w:t>
              </w:r>
            </w:hyperlink>
          </w:p>
          <w:p w14:paraId="0549E801" w14:textId="77777777" w:rsidR="00805715" w:rsidRPr="0078731F" w:rsidRDefault="00805715" w:rsidP="00805715">
            <w:pPr>
              <w:jc w:val="center"/>
            </w:pPr>
            <w:r w:rsidRPr="0078731F">
              <w:t>Dr. Mohammed El-</w:t>
            </w:r>
            <w:proofErr w:type="spellStart"/>
            <w:r w:rsidRPr="0078731F">
              <w:t>Shenawy</w:t>
            </w:r>
            <w:proofErr w:type="spellEnd"/>
            <w:r w:rsidRPr="0078731F">
              <w:t xml:space="preserve"> (Lab manager): </w:t>
            </w:r>
            <w:hyperlink r:id="rId8" w:history="1">
              <w:r w:rsidRPr="0078731F">
                <w:rPr>
                  <w:rStyle w:val="Hyperlink"/>
                </w:rPr>
                <w:t>m.elshenawy@ku.edu</w:t>
              </w:r>
            </w:hyperlink>
          </w:p>
          <w:p w14:paraId="7F561D31" w14:textId="77777777" w:rsidR="00805715" w:rsidRPr="0078731F" w:rsidRDefault="00805715" w:rsidP="00805715">
            <w:pPr>
              <w:jc w:val="center"/>
            </w:pPr>
            <w:r w:rsidRPr="0078731F">
              <w:t xml:space="preserve">Dr. Marina Suarez (Lab director): </w:t>
            </w:r>
            <w:hyperlink r:id="rId9" w:history="1">
              <w:r w:rsidRPr="0078731F">
                <w:rPr>
                  <w:rStyle w:val="Hyperlink"/>
                </w:rPr>
                <w:t>mb.suarez@ku.edu</w:t>
              </w:r>
            </w:hyperlink>
          </w:p>
          <w:p w14:paraId="25AACECC" w14:textId="77777777" w:rsidR="00805715" w:rsidRPr="0078731F" w:rsidRDefault="00805715" w:rsidP="00805715">
            <w:pPr>
              <w:jc w:val="center"/>
            </w:pPr>
          </w:p>
        </w:tc>
      </w:tr>
    </w:tbl>
    <w:p w14:paraId="4905703A" w14:textId="77777777" w:rsidR="003879C2" w:rsidRDefault="0078731F">
      <w:bookmarkStart w:id="0" w:name="_GoBack"/>
      <w:bookmarkEnd w:id="0"/>
    </w:p>
    <w:sectPr w:rsidR="003879C2" w:rsidSect="00C02C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5B"/>
    <w:rsid w:val="00201693"/>
    <w:rsid w:val="00490CE9"/>
    <w:rsid w:val="0078731F"/>
    <w:rsid w:val="007D4572"/>
    <w:rsid w:val="00805715"/>
    <w:rsid w:val="008E4042"/>
    <w:rsid w:val="00BF2F24"/>
    <w:rsid w:val="00C02C5B"/>
    <w:rsid w:val="00D1394A"/>
    <w:rsid w:val="00F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580E"/>
  <w15:chartTrackingRefBased/>
  <w15:docId w15:val="{874E5A40-4310-4D3C-B93D-F6333B8D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02C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05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elshenawy@ku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pesil-geo@k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b.suarez@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C86B5991E6E4EAEE6824F8F9EDC7C" ma:contentTypeVersion="18" ma:contentTypeDescription="Create a new document." ma:contentTypeScope="" ma:versionID="ed32b459dfa462dc6e940f7c1408964e">
  <xsd:schema xmlns:xsd="http://www.w3.org/2001/XMLSchema" xmlns:xs="http://www.w3.org/2001/XMLSchema" xmlns:p="http://schemas.microsoft.com/office/2006/metadata/properties" xmlns:ns3="89cc561b-2100-4bdb-9546-f392bb60bde4" xmlns:ns4="6d2a54c7-1039-42af-9923-98e3ab961c6f" targetNamespace="http://schemas.microsoft.com/office/2006/metadata/properties" ma:root="true" ma:fieldsID="9c42c1db225873411cecf55aa958fd2f" ns3:_="" ns4:_="">
    <xsd:import namespace="89cc561b-2100-4bdb-9546-f392bb60bde4"/>
    <xsd:import namespace="6d2a54c7-1039-42af-9923-98e3ab961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561b-2100-4bdb-9546-f392bb60b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54c7-1039-42af-9923-98e3ab961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cc561b-2100-4bdb-9546-f392bb60bde4" xsi:nil="true"/>
  </documentManagement>
</p:properties>
</file>

<file path=customXml/itemProps1.xml><?xml version="1.0" encoding="utf-8"?>
<ds:datastoreItem xmlns:ds="http://schemas.openxmlformats.org/officeDocument/2006/customXml" ds:itemID="{D306E229-FC19-4463-87AF-A34271DA5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561b-2100-4bdb-9546-f392bb60bde4"/>
    <ds:schemaRef ds:uri="6d2a54c7-1039-42af-9923-98e3ab961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482B8-78F6-4FAB-85F8-6149647ED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7AE33-7C42-4FAA-A84F-84B944B3B3A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2a54c7-1039-42af-9923-98e3ab961c6f"/>
    <ds:schemaRef ds:uri="89cc561b-2100-4bdb-9546-f392bb60bde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Suarez, Marina Bianca</dc:creator>
  <cp:keywords/>
  <dc:description/>
  <cp:lastModifiedBy>Suarez, Marina Bianca</cp:lastModifiedBy>
  <cp:revision>1</cp:revision>
  <dcterms:created xsi:type="dcterms:W3CDTF">2025-02-12T20:57:00Z</dcterms:created>
  <dcterms:modified xsi:type="dcterms:W3CDTF">2025-02-12T21:33:00Z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0x0101004EAC86B5991E6E4EAEE6824F8F9EDC7C</vt:lpwstr>
  </property>
</Properties>
</file>